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F2" w:rsidRDefault="00EB0538" w:rsidP="00EB0538">
      <w:pPr>
        <w:jc w:val="center"/>
        <w:rPr>
          <w:rFonts w:ascii="Times New Roman" w:hAnsi="Times New Roman" w:cs="Times New Roman"/>
          <w:sz w:val="52"/>
          <w:szCs w:val="52"/>
        </w:rPr>
      </w:pPr>
      <w:r w:rsidRPr="00EB0538">
        <w:rPr>
          <w:rFonts w:ascii="Times New Roman" w:hAnsi="Times New Roman" w:cs="Times New Roman"/>
          <w:b/>
          <w:sz w:val="52"/>
          <w:szCs w:val="52"/>
        </w:rPr>
        <w:t>Понятия о нормальных родах</w:t>
      </w:r>
    </w:p>
    <w:p w:rsidR="00EB0538" w:rsidRDefault="00EB0538" w:rsidP="00E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538">
        <w:rPr>
          <w:rFonts w:ascii="Times New Roman" w:hAnsi="Times New Roman" w:cs="Times New Roman"/>
          <w:b/>
          <w:sz w:val="28"/>
          <w:szCs w:val="28"/>
        </w:rPr>
        <w:t>Нормальные роды</w:t>
      </w:r>
      <w:r w:rsidRPr="00EB0538">
        <w:rPr>
          <w:rFonts w:ascii="Times New Roman" w:hAnsi="Times New Roman" w:cs="Times New Roman"/>
          <w:sz w:val="28"/>
          <w:szCs w:val="28"/>
        </w:rPr>
        <w:t xml:space="preserve"> - своевременны</w:t>
      </w:r>
      <w:r>
        <w:rPr>
          <w:rFonts w:ascii="Times New Roman" w:hAnsi="Times New Roman" w:cs="Times New Roman"/>
          <w:sz w:val="28"/>
          <w:szCs w:val="28"/>
        </w:rPr>
        <w:t xml:space="preserve">е роды одним плодом, начавшиеся </w:t>
      </w:r>
      <w:r w:rsidRPr="00EB0538">
        <w:rPr>
          <w:rFonts w:ascii="Times New Roman" w:hAnsi="Times New Roman" w:cs="Times New Roman"/>
          <w:sz w:val="28"/>
          <w:szCs w:val="28"/>
        </w:rPr>
        <w:t>спонтанно, с низким риском акушерских осложн</w:t>
      </w:r>
      <w:r>
        <w:rPr>
          <w:rFonts w:ascii="Times New Roman" w:hAnsi="Times New Roman" w:cs="Times New Roman"/>
          <w:sz w:val="28"/>
          <w:szCs w:val="28"/>
        </w:rPr>
        <w:t xml:space="preserve">ений к началу родов и прошедшие </w:t>
      </w:r>
      <w:r w:rsidRPr="00EB0538">
        <w:rPr>
          <w:rFonts w:ascii="Times New Roman" w:hAnsi="Times New Roman" w:cs="Times New Roman"/>
          <w:sz w:val="28"/>
          <w:szCs w:val="28"/>
        </w:rPr>
        <w:t>без осложнений, при которых ребенок род</w:t>
      </w:r>
      <w:r>
        <w:rPr>
          <w:rFonts w:ascii="Times New Roman" w:hAnsi="Times New Roman" w:cs="Times New Roman"/>
          <w:sz w:val="28"/>
          <w:szCs w:val="28"/>
        </w:rPr>
        <w:t xml:space="preserve">ился самопроизвольно в головном </w:t>
      </w:r>
      <w:r w:rsidRPr="00EB0538">
        <w:rPr>
          <w:rFonts w:ascii="Times New Roman" w:hAnsi="Times New Roman" w:cs="Times New Roman"/>
          <w:sz w:val="28"/>
          <w:szCs w:val="28"/>
        </w:rPr>
        <w:t>предлежании, после которых родильн</w:t>
      </w:r>
      <w:r>
        <w:rPr>
          <w:rFonts w:ascii="Times New Roman" w:hAnsi="Times New Roman" w:cs="Times New Roman"/>
          <w:sz w:val="28"/>
          <w:szCs w:val="28"/>
        </w:rPr>
        <w:t xml:space="preserve">ица и новорожденный находятся в </w:t>
      </w:r>
      <w:r w:rsidRPr="00EB0538">
        <w:rPr>
          <w:rFonts w:ascii="Times New Roman" w:hAnsi="Times New Roman" w:cs="Times New Roman"/>
          <w:sz w:val="28"/>
          <w:szCs w:val="28"/>
        </w:rPr>
        <w:t>удовлетворительном состоянии.</w:t>
      </w:r>
    </w:p>
    <w:p w:rsidR="00EB0538" w:rsidRPr="00EB0538" w:rsidRDefault="00EB0538" w:rsidP="00E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538">
        <w:rPr>
          <w:rFonts w:ascii="Times New Roman" w:hAnsi="Times New Roman" w:cs="Times New Roman"/>
          <w:b/>
          <w:sz w:val="28"/>
          <w:szCs w:val="28"/>
        </w:rPr>
        <w:t>Периоды 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38">
        <w:rPr>
          <w:rFonts w:ascii="Times New Roman" w:hAnsi="Times New Roman" w:cs="Times New Roman"/>
          <w:i/>
          <w:sz w:val="28"/>
          <w:szCs w:val="28"/>
        </w:rPr>
        <w:t>Первый период родов</w:t>
      </w:r>
      <w:r w:rsidRPr="00EB0538">
        <w:rPr>
          <w:rFonts w:ascii="Times New Roman" w:hAnsi="Times New Roman" w:cs="Times New Roman"/>
          <w:sz w:val="28"/>
          <w:szCs w:val="28"/>
        </w:rPr>
        <w:t xml:space="preserve">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2 - 3 минуты.</w:t>
      </w:r>
    </w:p>
    <w:p w:rsidR="00EB0538" w:rsidRPr="00EB0538" w:rsidRDefault="00EB0538" w:rsidP="00E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538">
        <w:rPr>
          <w:rFonts w:ascii="Times New Roman" w:hAnsi="Times New Roman" w:cs="Times New Roman"/>
          <w:i/>
          <w:sz w:val="28"/>
          <w:szCs w:val="28"/>
        </w:rPr>
        <w:t>Второй период родов</w:t>
      </w:r>
      <w:r w:rsidRPr="00EB0538">
        <w:rPr>
          <w:rFonts w:ascii="Times New Roman" w:hAnsi="Times New Roman" w:cs="Times New Roman"/>
          <w:sz w:val="28"/>
          <w:szCs w:val="28"/>
        </w:rPr>
        <w:t xml:space="preserve"> -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2 - 5 минут. Продолжительность второго периода родов при первых родах обычно составляет не более 3 часов, при повторных - не более 2 часов, но при использовании </w:t>
      </w:r>
      <w:proofErr w:type="spellStart"/>
      <w:r w:rsidRPr="00EB0538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EB0538">
        <w:rPr>
          <w:rFonts w:ascii="Times New Roman" w:hAnsi="Times New Roman" w:cs="Times New Roman"/>
          <w:sz w:val="28"/>
          <w:szCs w:val="28"/>
        </w:rPr>
        <w:t xml:space="preserve"> аналгезии продолжительность может быть на час больше.</w:t>
      </w:r>
    </w:p>
    <w:p w:rsidR="00EB0538" w:rsidRDefault="00EB0538" w:rsidP="00E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538">
        <w:rPr>
          <w:rFonts w:ascii="Times New Roman" w:hAnsi="Times New Roman" w:cs="Times New Roman"/>
          <w:i/>
          <w:sz w:val="28"/>
          <w:szCs w:val="28"/>
        </w:rPr>
        <w:t>Третий период родов</w:t>
      </w:r>
      <w:r w:rsidRPr="00EB0538">
        <w:rPr>
          <w:rFonts w:ascii="Times New Roman" w:hAnsi="Times New Roman" w:cs="Times New Roman"/>
          <w:sz w:val="28"/>
          <w:szCs w:val="28"/>
        </w:rPr>
        <w:t xml:space="preserve"> - время от рождения ребенка до рождения последа. Обычно третий период родов завершается в течение 15 - 30 минут.</w:t>
      </w:r>
    </w:p>
    <w:p w:rsidR="00EB0538" w:rsidRDefault="00EB0538" w:rsidP="00A55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27"/>
    <w:rsid w:val="00060200"/>
    <w:rsid w:val="000E52BA"/>
    <w:rsid w:val="002B6EC6"/>
    <w:rsid w:val="002C1027"/>
    <w:rsid w:val="00A55EB7"/>
    <w:rsid w:val="00E460F2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ABC"/>
  <w15:chartTrackingRefBased/>
  <w15:docId w15:val="{517C1220-5903-4DA6-89C8-E146773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jkstarsh</cp:lastModifiedBy>
  <cp:revision>6</cp:revision>
  <dcterms:created xsi:type="dcterms:W3CDTF">2025-03-23T23:13:00Z</dcterms:created>
  <dcterms:modified xsi:type="dcterms:W3CDTF">2025-04-02T04:53:00Z</dcterms:modified>
</cp:coreProperties>
</file>