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1150" w:rsidRDefault="00131150" w:rsidP="00131150">
      <w:pPr>
        <w:pStyle w:val="1"/>
        <w:jc w:val="center"/>
        <w:rPr>
          <w:rFonts w:eastAsia="Noto Serif CJK SC"/>
          <w:sz w:val="44"/>
          <w:szCs w:val="44"/>
          <w:lang w:val="ru-RU"/>
        </w:rPr>
      </w:pPr>
      <w:r>
        <w:rPr>
          <w:rFonts w:eastAsia="Noto Serif CJK SC"/>
          <w:sz w:val="44"/>
          <w:szCs w:val="44"/>
          <w:lang w:val="ru-RU"/>
        </w:rPr>
        <w:t>Клинические симптомы при беременности, требующие незамедлительного обращения к врачу акушер-гинекологу</w:t>
      </w:r>
    </w:p>
    <w:p w:rsidR="00131150" w:rsidRDefault="00131150" w:rsidP="00131150">
      <w:pPr>
        <w:pStyle w:val="Textbody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кабинете гинеколога беременные женщины появляются не только на плановые осмотры, но и с беспокоящими их симптомами.</w:t>
      </w:r>
    </w:p>
    <w:p w:rsidR="00131150" w:rsidRDefault="00131150" w:rsidP="00131150">
      <w:pPr>
        <w:pStyle w:val="Textbody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 числу симптомов, требующих немедленного обращения, можно отнести: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Зуд и жжение во влагалище или в области наружных половых органов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Рвота более 5 раз в сутки;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Потеря массы тела более 3 кг за 1 - 1,5 недели;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Повышение артериального давления выше 120/80 мм рт. ст.;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Проблемы со зрением, такие как размытие или мигание перед глазами;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Сильная головная боль;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Боль внизу живота любого характера (ноющая, схваткообразная, колющая и др.);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Боль в области желудка;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Отек лица, рук или ног;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ind w:hanging="425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Появление кровянистых или обильных жидких выделений из </w:t>
      </w:r>
      <w:r w:rsidR="00402ED7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>половых путей;</w:t>
      </w:r>
    </w:p>
    <w:p w:rsidR="00131150" w:rsidRDefault="00131150" w:rsidP="00402ED7">
      <w:pPr>
        <w:pStyle w:val="Textbody"/>
        <w:numPr>
          <w:ilvl w:val="0"/>
          <w:numId w:val="1"/>
        </w:numPr>
        <w:spacing w:after="0"/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Повышение температуры тела выше 37,5;</w:t>
      </w:r>
    </w:p>
    <w:p w:rsidR="00131150" w:rsidRDefault="00131150" w:rsidP="00402ED7">
      <w:pPr>
        <w:pStyle w:val="Textbody"/>
        <w:numPr>
          <w:ilvl w:val="0"/>
          <w:numId w:val="1"/>
        </w:numPr>
        <w:ind w:hanging="425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Отсутствие или изменение шевелений плода на протяжении более 12 часов (после 20 недель беременности)</w:t>
      </w:r>
      <w:r w:rsidR="00402ED7">
        <w:rPr>
          <w:sz w:val="32"/>
          <w:szCs w:val="32"/>
          <w:lang w:val="ru-RU"/>
        </w:rPr>
        <w:t>.</w:t>
      </w:r>
    </w:p>
    <w:p w:rsidR="00131150" w:rsidRDefault="00131150" w:rsidP="00131150">
      <w:pPr>
        <w:pStyle w:val="Standard"/>
        <w:rPr>
          <w:sz w:val="32"/>
          <w:szCs w:val="32"/>
          <w:lang w:val="ru-RU"/>
        </w:rPr>
      </w:pPr>
      <w:bookmarkStart w:id="0" w:name="page3R_mcid0"/>
      <w:bookmarkStart w:id="1" w:name="page3R_mcid0_Копия_1"/>
      <w:bookmarkEnd w:id="0"/>
      <w:bookmarkEnd w:id="1"/>
    </w:p>
    <w:p w:rsidR="00DC0F45" w:rsidRDefault="00DC0F45"/>
    <w:sectPr w:rsidR="00DC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379D0"/>
    <w:multiLevelType w:val="multilevel"/>
    <w:tmpl w:val="C68C7BF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 w16cid:durableId="1090086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57"/>
    <w:rsid w:val="000A5857"/>
    <w:rsid w:val="00131150"/>
    <w:rsid w:val="00320BEC"/>
    <w:rsid w:val="00402ED7"/>
    <w:rsid w:val="00DC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C035"/>
  <w15:chartTrackingRefBased/>
  <w15:docId w15:val="{1CD9D057-F032-4445-A8B2-35A4E9CD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qFormat/>
    <w:rsid w:val="00131150"/>
    <w:pPr>
      <w:keepNext/>
      <w:suppressAutoHyphens/>
      <w:autoSpaceDN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kern w:val="3"/>
      <w:sz w:val="48"/>
      <w:szCs w:val="48"/>
      <w:lang w:val="en-IE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150"/>
    <w:rPr>
      <w:rFonts w:ascii="Liberation Serif" w:eastAsia="Times New Roman" w:hAnsi="Liberation Serif" w:cs="Times New Roman"/>
      <w:b/>
      <w:bCs/>
      <w:kern w:val="3"/>
      <w:sz w:val="48"/>
      <w:szCs w:val="48"/>
      <w:lang w:val="en-IE" w:eastAsia="zh-CN" w:bidi="hi-IN"/>
    </w:rPr>
  </w:style>
  <w:style w:type="paragraph" w:customStyle="1" w:styleId="Textbody">
    <w:name w:val="Text body"/>
    <w:basedOn w:val="Standard"/>
    <w:rsid w:val="00131150"/>
    <w:pPr>
      <w:spacing w:after="140" w:line="276" w:lineRule="auto"/>
    </w:pPr>
  </w:style>
  <w:style w:type="paragraph" w:customStyle="1" w:styleId="Standard">
    <w:name w:val="Standard"/>
    <w:rsid w:val="00131150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val="en-I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jkstarsh</dc:creator>
  <cp:keywords/>
  <dc:description/>
  <cp:lastModifiedBy>Пользователь</cp:lastModifiedBy>
  <cp:revision>4</cp:revision>
  <dcterms:created xsi:type="dcterms:W3CDTF">2025-04-02T05:54:00Z</dcterms:created>
  <dcterms:modified xsi:type="dcterms:W3CDTF">2025-04-02T06:20:00Z</dcterms:modified>
</cp:coreProperties>
</file>